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4F3682" w14:textId="77777777" w:rsidR="00FF3691" w:rsidRPr="00A55193" w:rsidRDefault="00A55193" w:rsidP="00A55193">
      <w:pPr>
        <w:pStyle w:val="Title"/>
        <w:rPr>
          <w:rFonts w:ascii="Tahoma" w:hAnsi="Tahoma" w:cs="Tahoma"/>
        </w:rPr>
      </w:pPr>
      <w:r>
        <w:rPr>
          <w:rFonts w:ascii="Tahoma" w:hAnsi="Tahoma" w:cs="Tahoma"/>
          <w:noProof/>
        </w:rPr>
        <w:drawing>
          <wp:inline distT="0" distB="0" distL="0" distR="0" wp14:anchorId="05B28958" wp14:editId="2D4B9EC8">
            <wp:extent cx="2814690" cy="2209800"/>
            <wp:effectExtent l="19050" t="0" r="4710" b="0"/>
            <wp:docPr id="2" name="Picture 1" descr="CHART ASSOCIATION LOGO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ASSOCIATION LOGO FINAL.JPG"/>
                    <pic:cNvPicPr/>
                  </pic:nvPicPr>
                  <pic:blipFill>
                    <a:blip r:embed="rId7" cstate="print"/>
                    <a:srcRect l="11588" t="11609" r="11454" b="11437"/>
                    <a:stretch>
                      <a:fillRect/>
                    </a:stretch>
                  </pic:blipFill>
                  <pic:spPr>
                    <a:xfrm>
                      <a:off x="0" y="0"/>
                      <a:ext cx="2814690" cy="2209800"/>
                    </a:xfrm>
                    <a:prstGeom prst="rect">
                      <a:avLst/>
                    </a:prstGeom>
                  </pic:spPr>
                </pic:pic>
              </a:graphicData>
            </a:graphic>
          </wp:inline>
        </w:drawing>
      </w:r>
    </w:p>
    <w:p w14:paraId="7FEADDA2" w14:textId="77777777" w:rsidR="00FF3691" w:rsidRDefault="00FF3691" w:rsidP="00791339">
      <w:pPr>
        <w:jc w:val="center"/>
        <w:rPr>
          <w:rFonts w:ascii="Tahoma" w:hAnsi="Tahoma" w:cs="Tahoma"/>
          <w:b/>
          <w:sz w:val="52"/>
        </w:rPr>
      </w:pPr>
    </w:p>
    <w:p w14:paraId="704589D5" w14:textId="6D038B81" w:rsidR="00D8642A" w:rsidRPr="00C91838" w:rsidRDefault="00E90454" w:rsidP="00791339">
      <w:pPr>
        <w:jc w:val="center"/>
        <w:rPr>
          <w:rFonts w:cstheme="minorHAnsi"/>
          <w:b/>
          <w:sz w:val="52"/>
        </w:rPr>
      </w:pPr>
      <w:r>
        <w:rPr>
          <w:rFonts w:cstheme="minorHAnsi"/>
          <w:b/>
          <w:sz w:val="52"/>
        </w:rPr>
        <w:t xml:space="preserve">Hospitality Training </w:t>
      </w:r>
      <w:r w:rsidR="00D8642A" w:rsidRPr="00C91838">
        <w:rPr>
          <w:rFonts w:cstheme="minorHAnsi"/>
          <w:b/>
          <w:sz w:val="52"/>
        </w:rPr>
        <w:t xml:space="preserve">Conference </w:t>
      </w:r>
      <w:r>
        <w:rPr>
          <w:rFonts w:cstheme="minorHAnsi"/>
          <w:b/>
          <w:sz w:val="52"/>
        </w:rPr>
        <w:br/>
      </w:r>
      <w:r w:rsidR="006E773A" w:rsidRPr="00C91838">
        <w:rPr>
          <w:rFonts w:cstheme="minorHAnsi"/>
          <w:b/>
          <w:sz w:val="52"/>
        </w:rPr>
        <w:t>Takeaway Plan</w:t>
      </w:r>
    </w:p>
    <w:p w14:paraId="31E2DAEA" w14:textId="77777777" w:rsidR="002921DC" w:rsidRPr="00C91838" w:rsidRDefault="002921DC" w:rsidP="00B36988">
      <w:pPr>
        <w:rPr>
          <w:rFonts w:cstheme="minorHAnsi"/>
          <w:b/>
          <w:sz w:val="28"/>
        </w:rPr>
      </w:pPr>
    </w:p>
    <w:p w14:paraId="66F52264" w14:textId="77777777" w:rsidR="00D8642A" w:rsidRPr="00C91838" w:rsidRDefault="00D8642A" w:rsidP="00D8642A">
      <w:pPr>
        <w:jc w:val="center"/>
        <w:rPr>
          <w:rFonts w:cstheme="minorHAnsi"/>
          <w:b/>
          <w:color w:val="C00000"/>
          <w:sz w:val="28"/>
        </w:rPr>
      </w:pPr>
      <w:r w:rsidRPr="00C91838">
        <w:rPr>
          <w:rFonts w:cstheme="minorHAnsi"/>
          <w:b/>
          <w:color w:val="C00000"/>
          <w:sz w:val="28"/>
        </w:rPr>
        <w:t>{your name here}</w:t>
      </w:r>
    </w:p>
    <w:p w14:paraId="653538EF" w14:textId="77777777" w:rsidR="00D8642A" w:rsidRPr="00C91838" w:rsidRDefault="002921DC" w:rsidP="00D8642A">
      <w:pPr>
        <w:jc w:val="center"/>
        <w:rPr>
          <w:rFonts w:cstheme="minorHAnsi"/>
          <w:b/>
          <w:color w:val="C00000"/>
          <w:sz w:val="28"/>
        </w:rPr>
      </w:pPr>
      <w:r w:rsidRPr="00C91838">
        <w:rPr>
          <w:rFonts w:cstheme="minorHAnsi"/>
          <w:b/>
          <w:color w:val="C00000"/>
          <w:sz w:val="28"/>
        </w:rPr>
        <w:t>{your title</w:t>
      </w:r>
      <w:r w:rsidR="00D8642A" w:rsidRPr="00C91838">
        <w:rPr>
          <w:rFonts w:cstheme="minorHAnsi"/>
          <w:b/>
          <w:color w:val="C00000"/>
          <w:sz w:val="28"/>
        </w:rPr>
        <w:t xml:space="preserve"> here}</w:t>
      </w:r>
    </w:p>
    <w:p w14:paraId="45D60429" w14:textId="77777777" w:rsidR="008C0983" w:rsidRDefault="008C0983" w:rsidP="00D8642A">
      <w:pPr>
        <w:rPr>
          <w:rFonts w:ascii="Tahoma" w:hAnsi="Tahoma" w:cs="Tahoma"/>
        </w:rPr>
      </w:pPr>
    </w:p>
    <w:p w14:paraId="3E6A82D8" w14:textId="77777777" w:rsidR="00A55193" w:rsidRPr="002A693C" w:rsidRDefault="00A55193" w:rsidP="00D8642A">
      <w:pPr>
        <w:rPr>
          <w:rFonts w:ascii="Tahoma" w:hAnsi="Tahoma" w:cs="Tahoma"/>
        </w:rPr>
      </w:pPr>
    </w:p>
    <w:p w14:paraId="172A6C2B" w14:textId="77777777" w:rsidR="007677AB" w:rsidRDefault="007677AB" w:rsidP="00D8642A">
      <w:pPr>
        <w:pStyle w:val="TOC1"/>
        <w:tabs>
          <w:tab w:val="right" w:leader="dot" w:pos="8630"/>
        </w:tabs>
        <w:rPr>
          <w:rFonts w:ascii="Tahoma" w:hAnsi="Tahoma" w:cs="Tahoma"/>
        </w:rPr>
      </w:pPr>
    </w:p>
    <w:p w14:paraId="51845CFA" w14:textId="77777777" w:rsidR="008C0983" w:rsidRDefault="008C0983" w:rsidP="00141C0B">
      <w:pPr>
        <w:pStyle w:val="Heading1"/>
        <w:rPr>
          <w:rFonts w:ascii="Tahoma" w:hAnsi="Tahoma" w:cs="Tahoma"/>
          <w:sz w:val="28"/>
          <w:szCs w:val="28"/>
        </w:rPr>
      </w:pPr>
    </w:p>
    <w:p w14:paraId="5DEFB4DE" w14:textId="77777777" w:rsidR="00FF3691" w:rsidRDefault="00FF3691" w:rsidP="00141C0B">
      <w:pPr>
        <w:pStyle w:val="Heading1"/>
        <w:rPr>
          <w:rFonts w:ascii="Tahoma" w:hAnsi="Tahoma" w:cs="Tahoma"/>
          <w:noProof/>
          <w:sz w:val="28"/>
          <w:szCs w:val="28"/>
        </w:rPr>
      </w:pPr>
    </w:p>
    <w:p w14:paraId="4FFA7E84" w14:textId="77777777" w:rsidR="00A55193" w:rsidRDefault="00A55193" w:rsidP="00141C0B">
      <w:pPr>
        <w:pStyle w:val="Heading1"/>
        <w:rPr>
          <w:rFonts w:ascii="Tahoma" w:hAnsi="Tahoma" w:cs="Tahoma"/>
          <w:noProof/>
          <w:sz w:val="28"/>
          <w:szCs w:val="28"/>
        </w:rPr>
      </w:pPr>
    </w:p>
    <w:p w14:paraId="57D46DEF" w14:textId="77777777" w:rsidR="00A55193" w:rsidRDefault="00A55193" w:rsidP="00141C0B">
      <w:pPr>
        <w:pStyle w:val="Heading1"/>
        <w:rPr>
          <w:rFonts w:ascii="Tahoma" w:hAnsi="Tahoma" w:cs="Tahoma"/>
          <w:sz w:val="28"/>
          <w:szCs w:val="28"/>
        </w:rPr>
      </w:pPr>
    </w:p>
    <w:p w14:paraId="2AAB7AC1" w14:textId="77777777" w:rsidR="00E90454" w:rsidRDefault="00E90454">
      <w:pPr>
        <w:spacing w:after="160" w:line="259" w:lineRule="auto"/>
        <w:rPr>
          <w:rFonts w:ascii="Tahoma" w:eastAsia="Times New Roman" w:hAnsi="Tahoma" w:cs="Tahoma"/>
          <w:b/>
          <w:bCs/>
          <w:kern w:val="36"/>
          <w:sz w:val="28"/>
          <w:szCs w:val="28"/>
        </w:rPr>
      </w:pPr>
      <w:r>
        <w:rPr>
          <w:rFonts w:ascii="Tahoma" w:hAnsi="Tahoma" w:cs="Tahoma"/>
          <w:sz w:val="28"/>
          <w:szCs w:val="28"/>
        </w:rPr>
        <w:br w:type="page"/>
      </w:r>
    </w:p>
    <w:p w14:paraId="0B8A5DD1" w14:textId="3C0BC5AE" w:rsidR="00141C0B" w:rsidRDefault="00141C0B" w:rsidP="00141C0B">
      <w:pPr>
        <w:pStyle w:val="Heading1"/>
        <w:rPr>
          <w:rFonts w:ascii="Tahoma" w:hAnsi="Tahoma" w:cs="Tahoma"/>
          <w:sz w:val="28"/>
          <w:szCs w:val="28"/>
        </w:rPr>
      </w:pPr>
      <w:r>
        <w:rPr>
          <w:rFonts w:ascii="Tahoma" w:hAnsi="Tahoma" w:cs="Tahoma"/>
          <w:sz w:val="28"/>
          <w:szCs w:val="28"/>
        </w:rPr>
        <w:lastRenderedPageBreak/>
        <w:t>Report Table of Contents</w:t>
      </w:r>
    </w:p>
    <w:p w14:paraId="563DD54B" w14:textId="77777777" w:rsidR="00D8642A" w:rsidRPr="00C91838" w:rsidRDefault="00063C53" w:rsidP="00D8642A">
      <w:pPr>
        <w:pStyle w:val="TOC1"/>
        <w:tabs>
          <w:tab w:val="right" w:leader="dot" w:pos="8630"/>
        </w:tabs>
        <w:rPr>
          <w:rFonts w:asciiTheme="minorHAnsi" w:hAnsiTheme="minorHAnsi" w:cstheme="minorHAnsi"/>
          <w:i w:val="0"/>
          <w:noProof/>
        </w:rPr>
      </w:pPr>
      <w:r w:rsidRPr="00C91838">
        <w:rPr>
          <w:rFonts w:asciiTheme="minorHAnsi" w:hAnsiTheme="minorHAnsi" w:cstheme="minorHAnsi"/>
        </w:rPr>
        <w:fldChar w:fldCharType="begin"/>
      </w:r>
      <w:r w:rsidR="00D8642A" w:rsidRPr="00C91838">
        <w:rPr>
          <w:rFonts w:asciiTheme="minorHAnsi" w:hAnsiTheme="minorHAnsi" w:cstheme="minorHAnsi"/>
        </w:rPr>
        <w:instrText xml:space="preserve"> TOC \o "1-3" </w:instrText>
      </w:r>
      <w:r w:rsidRPr="00C91838">
        <w:rPr>
          <w:rFonts w:asciiTheme="minorHAnsi" w:hAnsiTheme="minorHAnsi" w:cstheme="minorHAnsi"/>
        </w:rPr>
        <w:fldChar w:fldCharType="separate"/>
      </w:r>
      <w:r w:rsidR="00141C0B" w:rsidRPr="00C91838">
        <w:rPr>
          <w:rFonts w:asciiTheme="minorHAnsi" w:hAnsiTheme="minorHAnsi" w:cstheme="minorHAnsi"/>
          <w:i w:val="0"/>
          <w:noProof/>
        </w:rPr>
        <w:t xml:space="preserve">About </w:t>
      </w:r>
      <w:r w:rsidR="00C521FC" w:rsidRPr="00C91838">
        <w:rPr>
          <w:rFonts w:asciiTheme="minorHAnsi" w:hAnsiTheme="minorHAnsi" w:cstheme="minorHAnsi"/>
          <w:i w:val="0"/>
          <w:noProof/>
        </w:rPr>
        <w:t>this C</w:t>
      </w:r>
      <w:r w:rsidR="00D8642A" w:rsidRPr="00C91838">
        <w:rPr>
          <w:rFonts w:asciiTheme="minorHAnsi" w:hAnsiTheme="minorHAnsi" w:cstheme="minorHAnsi"/>
          <w:i w:val="0"/>
          <w:noProof/>
        </w:rPr>
        <w:t>onference</w:t>
      </w:r>
      <w:r w:rsidR="00C521FC" w:rsidRPr="00C91838">
        <w:rPr>
          <w:rFonts w:asciiTheme="minorHAnsi" w:hAnsiTheme="minorHAnsi" w:cstheme="minorHAnsi"/>
          <w:i w:val="0"/>
          <w:noProof/>
        </w:rPr>
        <w:t>/O</w:t>
      </w:r>
      <w:r w:rsidR="00141C0B" w:rsidRPr="00C91838">
        <w:rPr>
          <w:rFonts w:asciiTheme="minorHAnsi" w:hAnsiTheme="minorHAnsi" w:cstheme="minorHAnsi"/>
          <w:i w:val="0"/>
          <w:noProof/>
        </w:rPr>
        <w:t>rganization</w:t>
      </w:r>
      <w:r w:rsidR="00D54B9B" w:rsidRPr="00C91838">
        <w:rPr>
          <w:rFonts w:asciiTheme="minorHAnsi" w:hAnsiTheme="minorHAnsi" w:cstheme="minorHAnsi"/>
          <w:i w:val="0"/>
          <w:noProof/>
        </w:rPr>
        <w:tab/>
        <w:t>2</w:t>
      </w:r>
    </w:p>
    <w:p w14:paraId="1D2C8B32" w14:textId="77777777" w:rsidR="00D8642A" w:rsidRPr="00C91838" w:rsidRDefault="00D8642A" w:rsidP="00D8642A">
      <w:pPr>
        <w:pStyle w:val="TOC1"/>
        <w:tabs>
          <w:tab w:val="right" w:leader="dot" w:pos="8630"/>
        </w:tabs>
        <w:rPr>
          <w:rFonts w:asciiTheme="minorHAnsi" w:hAnsiTheme="minorHAnsi" w:cstheme="minorHAnsi"/>
          <w:i w:val="0"/>
          <w:noProof/>
        </w:rPr>
      </w:pPr>
      <w:r w:rsidRPr="00C91838">
        <w:rPr>
          <w:rFonts w:asciiTheme="minorHAnsi" w:hAnsiTheme="minorHAnsi" w:cstheme="minorHAnsi"/>
          <w:i w:val="0"/>
          <w:noProof/>
        </w:rPr>
        <w:t>What did I learn?</w:t>
      </w:r>
      <w:r w:rsidRPr="00C91838">
        <w:rPr>
          <w:rFonts w:asciiTheme="minorHAnsi" w:hAnsiTheme="minorHAnsi" w:cstheme="minorHAnsi"/>
          <w:i w:val="0"/>
          <w:noProof/>
        </w:rPr>
        <w:tab/>
        <w:t>3</w:t>
      </w:r>
    </w:p>
    <w:p w14:paraId="50E4B4AF" w14:textId="77777777" w:rsidR="00D8642A" w:rsidRPr="00C91838" w:rsidRDefault="00D8642A" w:rsidP="00D8642A">
      <w:pPr>
        <w:pStyle w:val="TOC1"/>
        <w:tabs>
          <w:tab w:val="right" w:leader="dot" w:pos="8630"/>
        </w:tabs>
        <w:rPr>
          <w:rFonts w:asciiTheme="minorHAnsi" w:hAnsiTheme="minorHAnsi" w:cstheme="minorHAnsi"/>
          <w:i w:val="0"/>
          <w:noProof/>
        </w:rPr>
      </w:pPr>
      <w:r w:rsidRPr="00C91838">
        <w:rPr>
          <w:rFonts w:asciiTheme="minorHAnsi" w:hAnsiTheme="minorHAnsi" w:cstheme="minorHAnsi"/>
          <w:i w:val="0"/>
          <w:noProof/>
        </w:rPr>
        <w:t>Detailed Session Information</w:t>
      </w:r>
      <w:r w:rsidRPr="00C91838">
        <w:rPr>
          <w:rFonts w:asciiTheme="minorHAnsi" w:hAnsiTheme="minorHAnsi" w:cstheme="minorHAnsi"/>
          <w:i w:val="0"/>
          <w:noProof/>
        </w:rPr>
        <w:tab/>
      </w:r>
    </w:p>
    <w:p w14:paraId="70F48E44" w14:textId="77777777" w:rsidR="00D8642A" w:rsidRPr="00C91838" w:rsidRDefault="00C521FC" w:rsidP="00D8642A">
      <w:pPr>
        <w:pStyle w:val="TOC2"/>
        <w:tabs>
          <w:tab w:val="right" w:leader="dot" w:pos="8630"/>
        </w:tabs>
        <w:rPr>
          <w:rFonts w:asciiTheme="minorHAnsi" w:hAnsiTheme="minorHAnsi" w:cstheme="minorHAnsi"/>
          <w:b w:val="0"/>
          <w:noProof/>
          <w:color w:val="C00000"/>
          <w:sz w:val="24"/>
        </w:rPr>
      </w:pPr>
      <w:r w:rsidRPr="00C91838">
        <w:rPr>
          <w:rFonts w:asciiTheme="minorHAnsi" w:hAnsiTheme="minorHAnsi" w:cstheme="minorHAnsi"/>
          <w:b w:val="0"/>
          <w:noProof/>
          <w:color w:val="C00000"/>
          <w:sz w:val="24"/>
        </w:rPr>
        <w:t>{complete a summary</w:t>
      </w:r>
      <w:r w:rsidR="002A693C" w:rsidRPr="00C91838">
        <w:rPr>
          <w:rFonts w:asciiTheme="minorHAnsi" w:hAnsiTheme="minorHAnsi" w:cstheme="minorHAnsi"/>
          <w:b w:val="0"/>
          <w:noProof/>
          <w:color w:val="C00000"/>
          <w:sz w:val="24"/>
        </w:rPr>
        <w:t xml:space="preserve"> for each session/workshop/speaker}</w:t>
      </w:r>
      <w:r w:rsidR="00D8642A" w:rsidRPr="00C91838">
        <w:rPr>
          <w:rFonts w:asciiTheme="minorHAnsi" w:hAnsiTheme="minorHAnsi" w:cstheme="minorHAnsi"/>
          <w:b w:val="0"/>
          <w:noProof/>
          <w:color w:val="C00000"/>
          <w:sz w:val="24"/>
        </w:rPr>
        <w:tab/>
        <w:t>4</w:t>
      </w:r>
    </w:p>
    <w:p w14:paraId="7102A7BC" w14:textId="77777777" w:rsidR="002A693C" w:rsidRPr="00C91838" w:rsidRDefault="00C521FC" w:rsidP="002A693C">
      <w:pPr>
        <w:pStyle w:val="TOC2"/>
        <w:tabs>
          <w:tab w:val="right" w:leader="dot" w:pos="8630"/>
        </w:tabs>
        <w:rPr>
          <w:rFonts w:asciiTheme="minorHAnsi" w:hAnsiTheme="minorHAnsi" w:cstheme="minorHAnsi"/>
          <w:b w:val="0"/>
          <w:noProof/>
          <w:color w:val="C00000"/>
          <w:sz w:val="24"/>
        </w:rPr>
      </w:pPr>
      <w:r w:rsidRPr="00C91838">
        <w:rPr>
          <w:rFonts w:asciiTheme="minorHAnsi" w:hAnsiTheme="minorHAnsi" w:cstheme="minorHAnsi"/>
          <w:b w:val="0"/>
          <w:noProof/>
          <w:color w:val="C00000"/>
          <w:sz w:val="24"/>
        </w:rPr>
        <w:t>{complete a summary</w:t>
      </w:r>
      <w:r w:rsidR="002A693C" w:rsidRPr="00C91838">
        <w:rPr>
          <w:rFonts w:asciiTheme="minorHAnsi" w:hAnsiTheme="minorHAnsi" w:cstheme="minorHAnsi"/>
          <w:b w:val="0"/>
          <w:noProof/>
          <w:color w:val="C00000"/>
          <w:sz w:val="24"/>
        </w:rPr>
        <w:t xml:space="preserve"> for each session/workshop/speaker}</w:t>
      </w:r>
      <w:r w:rsidR="002A693C" w:rsidRPr="00C91838">
        <w:rPr>
          <w:rFonts w:asciiTheme="minorHAnsi" w:hAnsiTheme="minorHAnsi" w:cstheme="minorHAnsi"/>
          <w:b w:val="0"/>
          <w:noProof/>
          <w:color w:val="C00000"/>
          <w:sz w:val="24"/>
        </w:rPr>
        <w:tab/>
        <w:t>5</w:t>
      </w:r>
    </w:p>
    <w:p w14:paraId="0DE9B9D5" w14:textId="77777777" w:rsidR="002A693C" w:rsidRPr="00C91838" w:rsidRDefault="00C521FC" w:rsidP="002A693C">
      <w:pPr>
        <w:pStyle w:val="TOC2"/>
        <w:tabs>
          <w:tab w:val="right" w:leader="dot" w:pos="8630"/>
        </w:tabs>
        <w:rPr>
          <w:rFonts w:asciiTheme="minorHAnsi" w:hAnsiTheme="minorHAnsi" w:cstheme="minorHAnsi"/>
          <w:b w:val="0"/>
          <w:noProof/>
          <w:color w:val="C00000"/>
          <w:sz w:val="24"/>
        </w:rPr>
      </w:pPr>
      <w:r w:rsidRPr="00C91838">
        <w:rPr>
          <w:rFonts w:asciiTheme="minorHAnsi" w:hAnsiTheme="minorHAnsi" w:cstheme="minorHAnsi"/>
          <w:b w:val="0"/>
          <w:noProof/>
          <w:color w:val="C00000"/>
          <w:sz w:val="24"/>
        </w:rPr>
        <w:t>{complete a summary</w:t>
      </w:r>
      <w:r w:rsidR="002A693C" w:rsidRPr="00C91838">
        <w:rPr>
          <w:rFonts w:asciiTheme="minorHAnsi" w:hAnsiTheme="minorHAnsi" w:cstheme="minorHAnsi"/>
          <w:b w:val="0"/>
          <w:noProof/>
          <w:color w:val="C00000"/>
          <w:sz w:val="24"/>
        </w:rPr>
        <w:t xml:space="preserve"> for each session/workshop/speaker}</w:t>
      </w:r>
      <w:r w:rsidR="002A693C" w:rsidRPr="00C91838">
        <w:rPr>
          <w:rFonts w:asciiTheme="minorHAnsi" w:hAnsiTheme="minorHAnsi" w:cstheme="minorHAnsi"/>
          <w:b w:val="0"/>
          <w:noProof/>
          <w:color w:val="C00000"/>
          <w:sz w:val="24"/>
        </w:rPr>
        <w:tab/>
        <w:t>6</w:t>
      </w:r>
    </w:p>
    <w:p w14:paraId="5A8ACE75" w14:textId="77777777" w:rsidR="002A693C" w:rsidRPr="00C91838" w:rsidRDefault="00C521FC" w:rsidP="002A693C">
      <w:pPr>
        <w:pStyle w:val="TOC2"/>
        <w:tabs>
          <w:tab w:val="right" w:leader="dot" w:pos="8630"/>
        </w:tabs>
        <w:rPr>
          <w:rFonts w:asciiTheme="minorHAnsi" w:hAnsiTheme="minorHAnsi" w:cstheme="minorHAnsi"/>
          <w:b w:val="0"/>
          <w:noProof/>
          <w:color w:val="C00000"/>
          <w:sz w:val="24"/>
        </w:rPr>
      </w:pPr>
      <w:r w:rsidRPr="00C91838">
        <w:rPr>
          <w:rFonts w:asciiTheme="minorHAnsi" w:hAnsiTheme="minorHAnsi" w:cstheme="minorHAnsi"/>
          <w:b w:val="0"/>
          <w:noProof/>
          <w:color w:val="C00000"/>
          <w:sz w:val="24"/>
        </w:rPr>
        <w:t>{complete a summary</w:t>
      </w:r>
      <w:r w:rsidR="002A693C" w:rsidRPr="00C91838">
        <w:rPr>
          <w:rFonts w:asciiTheme="minorHAnsi" w:hAnsiTheme="minorHAnsi" w:cstheme="minorHAnsi"/>
          <w:b w:val="0"/>
          <w:noProof/>
          <w:color w:val="C00000"/>
          <w:sz w:val="24"/>
        </w:rPr>
        <w:t xml:space="preserve"> for each session/workshop/speaker}</w:t>
      </w:r>
      <w:r w:rsidR="002A693C" w:rsidRPr="00C91838">
        <w:rPr>
          <w:rFonts w:asciiTheme="minorHAnsi" w:hAnsiTheme="minorHAnsi" w:cstheme="minorHAnsi"/>
          <w:b w:val="0"/>
          <w:noProof/>
          <w:color w:val="C00000"/>
          <w:sz w:val="24"/>
        </w:rPr>
        <w:tab/>
        <w:t>7</w:t>
      </w:r>
    </w:p>
    <w:p w14:paraId="1A1F538B" w14:textId="77777777" w:rsidR="00D8642A" w:rsidRPr="00C91838" w:rsidRDefault="00D8642A" w:rsidP="00D8642A">
      <w:pPr>
        <w:rPr>
          <w:rFonts w:cstheme="minorHAnsi"/>
          <w:sz w:val="24"/>
          <w:szCs w:val="24"/>
        </w:rPr>
      </w:pPr>
    </w:p>
    <w:p w14:paraId="3ED4CAB2" w14:textId="77777777" w:rsidR="00D8642A" w:rsidRPr="00C91838" w:rsidRDefault="00063C53" w:rsidP="00D8642A">
      <w:pPr>
        <w:pStyle w:val="Heading1"/>
        <w:rPr>
          <w:rFonts w:asciiTheme="minorHAnsi" w:hAnsiTheme="minorHAnsi" w:cstheme="minorHAnsi"/>
          <w:sz w:val="24"/>
          <w:szCs w:val="24"/>
        </w:rPr>
      </w:pPr>
      <w:r w:rsidRPr="00C91838">
        <w:rPr>
          <w:rFonts w:asciiTheme="minorHAnsi" w:hAnsiTheme="minorHAnsi" w:cstheme="minorHAnsi"/>
          <w:kern w:val="0"/>
          <w:sz w:val="24"/>
          <w:szCs w:val="24"/>
        </w:rPr>
        <w:fldChar w:fldCharType="end"/>
      </w:r>
      <w:bookmarkStart w:id="0" w:name="_Toc131488910"/>
      <w:r w:rsidR="002A693C" w:rsidRPr="00C91838">
        <w:rPr>
          <w:rFonts w:asciiTheme="minorHAnsi" w:hAnsiTheme="minorHAnsi" w:cstheme="minorHAnsi"/>
          <w:sz w:val="24"/>
          <w:szCs w:val="24"/>
        </w:rPr>
        <w:t>About the Conference/Organization</w:t>
      </w:r>
      <w:bookmarkEnd w:id="0"/>
    </w:p>
    <w:p w14:paraId="0470E848" w14:textId="77777777" w:rsidR="00C91838" w:rsidRDefault="008854C3" w:rsidP="00C91838">
      <w:pPr>
        <w:pStyle w:val="Heading1"/>
        <w:rPr>
          <w:rFonts w:asciiTheme="minorHAnsi" w:hAnsiTheme="minorHAnsi" w:cstheme="minorHAnsi"/>
          <w:b w:val="0"/>
          <w:color w:val="C00000"/>
          <w:sz w:val="24"/>
          <w:szCs w:val="24"/>
        </w:rPr>
      </w:pPr>
      <w:r w:rsidRPr="00C91838">
        <w:rPr>
          <w:rFonts w:asciiTheme="minorHAnsi" w:hAnsiTheme="minorHAnsi" w:cstheme="minorHAnsi"/>
          <w:b w:val="0"/>
          <w:color w:val="C00000"/>
          <w:sz w:val="24"/>
          <w:szCs w:val="24"/>
        </w:rPr>
        <w:t xml:space="preserve">{Info typically available on the conference website, CHART’s </w:t>
      </w:r>
      <w:r w:rsidR="00D841AA" w:rsidRPr="00C91838">
        <w:rPr>
          <w:rFonts w:asciiTheme="minorHAnsi" w:hAnsiTheme="minorHAnsi" w:cstheme="minorHAnsi"/>
          <w:b w:val="0"/>
          <w:color w:val="C00000"/>
          <w:sz w:val="24"/>
          <w:szCs w:val="24"/>
        </w:rPr>
        <w:t xml:space="preserve">suggested copy is </w:t>
      </w:r>
      <w:r w:rsidRPr="00C91838">
        <w:rPr>
          <w:rFonts w:asciiTheme="minorHAnsi" w:hAnsiTheme="minorHAnsi" w:cstheme="minorHAnsi"/>
          <w:b w:val="0"/>
          <w:color w:val="C00000"/>
          <w:sz w:val="24"/>
          <w:szCs w:val="24"/>
        </w:rPr>
        <w:t>inserted below}</w:t>
      </w:r>
    </w:p>
    <w:p w14:paraId="7A8BCEEB" w14:textId="77777777" w:rsidR="00C91838" w:rsidRDefault="002A693C" w:rsidP="00C91838">
      <w:pPr>
        <w:pStyle w:val="Heading1"/>
        <w:rPr>
          <w:rFonts w:asciiTheme="minorHAnsi" w:hAnsiTheme="minorHAnsi" w:cstheme="minorHAnsi"/>
          <w:b w:val="0"/>
          <w:color w:val="000000"/>
          <w:sz w:val="24"/>
          <w:szCs w:val="24"/>
        </w:rPr>
      </w:pPr>
      <w:r w:rsidRPr="00C91838">
        <w:rPr>
          <w:rFonts w:asciiTheme="minorHAnsi" w:hAnsiTheme="minorHAnsi" w:cstheme="minorHAnsi"/>
          <w:b w:val="0"/>
          <w:color w:val="000000"/>
          <w:sz w:val="24"/>
          <w:szCs w:val="24"/>
        </w:rPr>
        <w:t>The Council of Hotel and Restaurant Trainers (CHART) is the leading resource for the development and advancement of hospi</w:t>
      </w:r>
      <w:r w:rsidR="00625EFF" w:rsidRPr="00C91838">
        <w:rPr>
          <w:rFonts w:asciiTheme="minorHAnsi" w:hAnsiTheme="minorHAnsi" w:cstheme="minorHAnsi"/>
          <w:b w:val="0"/>
          <w:color w:val="000000"/>
          <w:sz w:val="24"/>
          <w:szCs w:val="24"/>
        </w:rPr>
        <w:t xml:space="preserve">tality training professionals and their organizations. </w:t>
      </w:r>
    </w:p>
    <w:p w14:paraId="608E197C" w14:textId="77777777" w:rsidR="00C91838" w:rsidRDefault="00F470B3" w:rsidP="00C91838">
      <w:pPr>
        <w:pStyle w:val="Heading1"/>
        <w:rPr>
          <w:rFonts w:asciiTheme="minorHAnsi" w:hAnsiTheme="minorHAnsi" w:cstheme="minorHAnsi"/>
          <w:b w:val="0"/>
          <w:color w:val="000000"/>
          <w:sz w:val="24"/>
          <w:szCs w:val="24"/>
        </w:rPr>
      </w:pPr>
      <w:r>
        <w:rPr>
          <w:rFonts w:asciiTheme="minorHAnsi" w:hAnsiTheme="minorHAnsi" w:cstheme="minorHAnsi"/>
          <w:b w:val="0"/>
          <w:color w:val="000000"/>
          <w:sz w:val="24"/>
          <w:szCs w:val="24"/>
        </w:rPr>
        <w:t>With more than 60</w:t>
      </w:r>
      <w:r w:rsidR="00AB0F48" w:rsidRPr="00C91838">
        <w:rPr>
          <w:rFonts w:asciiTheme="minorHAnsi" w:hAnsiTheme="minorHAnsi" w:cstheme="minorHAnsi"/>
          <w:b w:val="0"/>
          <w:color w:val="000000"/>
          <w:sz w:val="24"/>
          <w:szCs w:val="24"/>
        </w:rPr>
        <w:t>0 members from more than 35</w:t>
      </w:r>
      <w:r w:rsidR="002A693C" w:rsidRPr="00C91838">
        <w:rPr>
          <w:rFonts w:asciiTheme="minorHAnsi" w:hAnsiTheme="minorHAnsi" w:cstheme="minorHAnsi"/>
          <w:b w:val="0"/>
          <w:color w:val="000000"/>
          <w:sz w:val="24"/>
          <w:szCs w:val="24"/>
        </w:rPr>
        <w:t xml:space="preserve">0 multi-unit restaurant and hotel companies, CHART represents a workforce of almost </w:t>
      </w:r>
      <w:r>
        <w:rPr>
          <w:rFonts w:asciiTheme="minorHAnsi" w:hAnsiTheme="minorHAnsi" w:cstheme="minorHAnsi"/>
          <w:b w:val="0"/>
          <w:color w:val="000000"/>
          <w:sz w:val="24"/>
          <w:szCs w:val="24"/>
        </w:rPr>
        <w:t>three</w:t>
      </w:r>
      <w:r w:rsidR="002A693C" w:rsidRPr="00C91838">
        <w:rPr>
          <w:rFonts w:asciiTheme="minorHAnsi" w:hAnsiTheme="minorHAnsi" w:cstheme="minorHAnsi"/>
          <w:b w:val="0"/>
          <w:color w:val="000000"/>
          <w:sz w:val="24"/>
          <w:szCs w:val="24"/>
        </w:rPr>
        <w:t xml:space="preserve"> million. CHART includes all facets of hospitality training, learning and performance professionals; from entry level to senior executive.</w:t>
      </w:r>
    </w:p>
    <w:p w14:paraId="02D140A7" w14:textId="0F911017" w:rsidR="00C91838" w:rsidRDefault="00AF4482" w:rsidP="00C91838">
      <w:pPr>
        <w:pStyle w:val="Heading1"/>
        <w:rPr>
          <w:rFonts w:asciiTheme="minorHAnsi" w:hAnsiTheme="minorHAnsi" w:cstheme="minorHAnsi"/>
          <w:b w:val="0"/>
          <w:color w:val="000000"/>
          <w:sz w:val="24"/>
          <w:szCs w:val="24"/>
        </w:rPr>
      </w:pPr>
      <w:bookmarkStart w:id="1" w:name="_Toc131488912"/>
      <w:r w:rsidRPr="00C91838">
        <w:rPr>
          <w:rFonts w:asciiTheme="minorHAnsi" w:hAnsiTheme="minorHAnsi" w:cstheme="minorHAnsi"/>
          <w:b w:val="0"/>
          <w:color w:val="000000"/>
          <w:sz w:val="24"/>
          <w:szCs w:val="24"/>
        </w:rPr>
        <w:t>Every summer, CHART's Hospitality Training Conference features current trends, best practices, and practical ideas that trainers can take back and implement immediately in their organizations. Top trainers attend each year to gain insight from thought-leaders and to celebrate developing people at CHART's annual Commitment to People awards and scholarships gala. In addition to the formal educational sessions, CHART conferences feature many opportunities for attendees to learn from and network with peers. The unique CHART experience is known for providing life-changing personal and professional development.</w:t>
      </w:r>
    </w:p>
    <w:p w14:paraId="30A9FB7E" w14:textId="77777777" w:rsidR="00C91838" w:rsidRPr="00C91838" w:rsidRDefault="00C91838" w:rsidP="00C91838">
      <w:pPr>
        <w:pStyle w:val="Heading1"/>
        <w:rPr>
          <w:rFonts w:asciiTheme="minorHAnsi" w:hAnsiTheme="minorHAnsi" w:cstheme="minorHAnsi"/>
          <w:b w:val="0"/>
          <w:color w:val="C00000"/>
          <w:sz w:val="24"/>
          <w:szCs w:val="24"/>
        </w:rPr>
      </w:pPr>
    </w:p>
    <w:p w14:paraId="159A10EF" w14:textId="77777777" w:rsidR="00E90454" w:rsidRDefault="00E90454">
      <w:pPr>
        <w:spacing w:after="160" w:line="259" w:lineRule="auto"/>
        <w:rPr>
          <w:rFonts w:eastAsia="Times New Roman" w:cstheme="minorHAnsi"/>
          <w:b/>
          <w:bCs/>
          <w:kern w:val="36"/>
          <w:sz w:val="24"/>
          <w:szCs w:val="24"/>
        </w:rPr>
      </w:pPr>
      <w:r>
        <w:rPr>
          <w:rFonts w:cstheme="minorHAnsi"/>
          <w:sz w:val="24"/>
          <w:szCs w:val="24"/>
        </w:rPr>
        <w:br w:type="page"/>
      </w:r>
    </w:p>
    <w:p w14:paraId="0421ECCB" w14:textId="4B22EAE4" w:rsidR="00D8642A" w:rsidRPr="00C91838" w:rsidRDefault="00D8642A" w:rsidP="00D8642A">
      <w:pPr>
        <w:pStyle w:val="Heading1"/>
        <w:rPr>
          <w:rFonts w:asciiTheme="minorHAnsi" w:hAnsiTheme="minorHAnsi" w:cstheme="minorHAnsi"/>
          <w:sz w:val="24"/>
          <w:szCs w:val="24"/>
        </w:rPr>
      </w:pPr>
      <w:r w:rsidRPr="00C91838">
        <w:rPr>
          <w:rFonts w:asciiTheme="minorHAnsi" w:hAnsiTheme="minorHAnsi" w:cstheme="minorHAnsi"/>
          <w:sz w:val="24"/>
          <w:szCs w:val="24"/>
        </w:rPr>
        <w:lastRenderedPageBreak/>
        <w:t>What did I learn?</w:t>
      </w:r>
      <w:bookmarkEnd w:id="1"/>
    </w:p>
    <w:p w14:paraId="2485CDF6" w14:textId="77777777" w:rsidR="00D8642A" w:rsidRPr="00C91838" w:rsidRDefault="00D8642A" w:rsidP="00D8642A">
      <w:pPr>
        <w:rPr>
          <w:rFonts w:cstheme="minorHAnsi"/>
          <w:sz w:val="24"/>
          <w:szCs w:val="24"/>
        </w:rPr>
      </w:pPr>
      <w:r w:rsidRPr="00C91838">
        <w:rPr>
          <w:rFonts w:cstheme="minorHAnsi"/>
          <w:sz w:val="24"/>
          <w:szCs w:val="24"/>
        </w:rPr>
        <w:t xml:space="preserve">I will provide a brief set of details for each of the sessions I attended over the </w:t>
      </w:r>
      <w:r w:rsidR="002921DC" w:rsidRPr="00C91838">
        <w:rPr>
          <w:rFonts w:cstheme="minorHAnsi"/>
          <w:color w:val="FF0000"/>
          <w:sz w:val="24"/>
          <w:szCs w:val="24"/>
        </w:rPr>
        <w:t>XXXX</w:t>
      </w:r>
      <w:r w:rsidRPr="00C91838">
        <w:rPr>
          <w:rFonts w:cstheme="minorHAnsi"/>
          <w:sz w:val="24"/>
          <w:szCs w:val="24"/>
        </w:rPr>
        <w:t xml:space="preserve"> days of </w:t>
      </w:r>
      <w:r w:rsidR="002921DC" w:rsidRPr="00C91838">
        <w:rPr>
          <w:rFonts w:cstheme="minorHAnsi"/>
          <w:sz w:val="24"/>
          <w:szCs w:val="24"/>
        </w:rPr>
        <w:t>this c</w:t>
      </w:r>
      <w:r w:rsidRPr="00C91838">
        <w:rPr>
          <w:rFonts w:cstheme="minorHAnsi"/>
          <w:sz w:val="24"/>
          <w:szCs w:val="24"/>
        </w:rPr>
        <w:t xml:space="preserve">onference. </w:t>
      </w:r>
    </w:p>
    <w:p w14:paraId="3C3B2245" w14:textId="77777777" w:rsidR="00D8642A" w:rsidRPr="00C91838" w:rsidRDefault="00D8642A" w:rsidP="00D8642A">
      <w:pPr>
        <w:rPr>
          <w:rFonts w:cstheme="minorHAnsi"/>
          <w:sz w:val="24"/>
          <w:szCs w:val="24"/>
        </w:rPr>
      </w:pPr>
      <w:r w:rsidRPr="00C91838">
        <w:rPr>
          <w:rFonts w:cstheme="minorHAnsi"/>
          <w:sz w:val="24"/>
          <w:szCs w:val="24"/>
        </w:rPr>
        <w:t xml:space="preserve">The goals </w:t>
      </w:r>
      <w:r w:rsidR="002921DC" w:rsidRPr="00C91838">
        <w:rPr>
          <w:rFonts w:cstheme="minorHAnsi"/>
          <w:sz w:val="24"/>
          <w:szCs w:val="24"/>
        </w:rPr>
        <w:t>that I set before attending the conference</w:t>
      </w:r>
      <w:r w:rsidRPr="00C91838">
        <w:rPr>
          <w:rFonts w:cstheme="minorHAnsi"/>
          <w:sz w:val="24"/>
          <w:szCs w:val="24"/>
        </w:rPr>
        <w:t xml:space="preserve"> were as follows:</w:t>
      </w:r>
    </w:p>
    <w:p w14:paraId="439E8AFB" w14:textId="77777777" w:rsidR="00D8642A" w:rsidRPr="00C91838" w:rsidRDefault="00D8642A" w:rsidP="00D8642A">
      <w:pPr>
        <w:numPr>
          <w:ilvl w:val="0"/>
          <w:numId w:val="1"/>
        </w:numPr>
        <w:spacing w:after="0" w:line="240" w:lineRule="auto"/>
        <w:rPr>
          <w:rFonts w:cstheme="minorHAnsi"/>
          <w:color w:val="C00000"/>
          <w:sz w:val="24"/>
          <w:szCs w:val="24"/>
        </w:rPr>
      </w:pPr>
      <w:r w:rsidRPr="00C91838">
        <w:rPr>
          <w:rFonts w:cstheme="minorHAnsi"/>
          <w:color w:val="C00000"/>
          <w:sz w:val="24"/>
          <w:szCs w:val="24"/>
        </w:rPr>
        <w:t>{</w:t>
      </w:r>
      <w:r w:rsidR="008E52DC">
        <w:rPr>
          <w:rFonts w:cstheme="minorHAnsi"/>
          <w:color w:val="C00000"/>
          <w:sz w:val="24"/>
          <w:szCs w:val="24"/>
        </w:rPr>
        <w:t>list your conference goals here</w:t>
      </w:r>
      <w:r w:rsidRPr="00C91838">
        <w:rPr>
          <w:rFonts w:cstheme="minorHAnsi"/>
          <w:color w:val="C00000"/>
          <w:sz w:val="24"/>
          <w:szCs w:val="24"/>
        </w:rPr>
        <w:t>}</w:t>
      </w:r>
    </w:p>
    <w:p w14:paraId="344697D3" w14:textId="77777777" w:rsidR="002921DC" w:rsidRPr="00C91838" w:rsidRDefault="002921DC" w:rsidP="002921DC">
      <w:pPr>
        <w:numPr>
          <w:ilvl w:val="0"/>
          <w:numId w:val="1"/>
        </w:numPr>
        <w:spacing w:after="0" w:line="240" w:lineRule="auto"/>
        <w:rPr>
          <w:rFonts w:cstheme="minorHAnsi"/>
          <w:color w:val="C00000"/>
          <w:sz w:val="24"/>
          <w:szCs w:val="24"/>
        </w:rPr>
      </w:pPr>
      <w:r w:rsidRPr="00C91838">
        <w:rPr>
          <w:rFonts w:cstheme="minorHAnsi"/>
          <w:color w:val="C00000"/>
          <w:sz w:val="24"/>
          <w:szCs w:val="24"/>
        </w:rPr>
        <w:t>{list your conference goals here}</w:t>
      </w:r>
    </w:p>
    <w:p w14:paraId="133B4EEC" w14:textId="77777777" w:rsidR="002921DC" w:rsidRPr="00C91838" w:rsidRDefault="002921DC" w:rsidP="00D8642A">
      <w:pPr>
        <w:numPr>
          <w:ilvl w:val="0"/>
          <w:numId w:val="1"/>
        </w:numPr>
        <w:spacing w:after="0" w:line="240" w:lineRule="auto"/>
        <w:rPr>
          <w:rFonts w:cstheme="minorHAnsi"/>
          <w:color w:val="C00000"/>
          <w:sz w:val="24"/>
          <w:szCs w:val="24"/>
        </w:rPr>
      </w:pPr>
      <w:r w:rsidRPr="00C91838">
        <w:rPr>
          <w:rFonts w:cstheme="minorHAnsi"/>
          <w:color w:val="C00000"/>
          <w:sz w:val="24"/>
          <w:szCs w:val="24"/>
        </w:rPr>
        <w:t>{list your conference goals here}</w:t>
      </w:r>
    </w:p>
    <w:p w14:paraId="654F8255" w14:textId="77777777" w:rsidR="00AF4482" w:rsidRPr="00C91838" w:rsidRDefault="00AF4482" w:rsidP="008E52DC">
      <w:pPr>
        <w:spacing w:after="0" w:line="240" w:lineRule="auto"/>
        <w:ind w:left="1080"/>
        <w:rPr>
          <w:rFonts w:cstheme="minorHAnsi"/>
          <w:color w:val="C00000"/>
          <w:sz w:val="24"/>
          <w:szCs w:val="24"/>
        </w:rPr>
      </w:pPr>
    </w:p>
    <w:p w14:paraId="3647E579" w14:textId="77777777" w:rsidR="00D8642A" w:rsidRPr="00C91838" w:rsidRDefault="00D8642A" w:rsidP="00D8642A">
      <w:pPr>
        <w:rPr>
          <w:rFonts w:cstheme="minorHAnsi"/>
          <w:sz w:val="24"/>
          <w:szCs w:val="24"/>
        </w:rPr>
      </w:pPr>
      <w:r w:rsidRPr="00C91838">
        <w:rPr>
          <w:rFonts w:cstheme="minorHAnsi"/>
          <w:sz w:val="24"/>
          <w:szCs w:val="24"/>
        </w:rPr>
        <w:t xml:space="preserve">My participation met all of these goals and also gave me the opportunity to discuss </w:t>
      </w:r>
      <w:r w:rsidR="002921DC" w:rsidRPr="00C91838">
        <w:rPr>
          <w:rFonts w:cstheme="minorHAnsi"/>
          <w:sz w:val="24"/>
          <w:szCs w:val="24"/>
        </w:rPr>
        <w:t xml:space="preserve">hospitality and training </w:t>
      </w:r>
      <w:r w:rsidRPr="00C91838">
        <w:rPr>
          <w:rFonts w:cstheme="minorHAnsi"/>
          <w:sz w:val="24"/>
          <w:szCs w:val="24"/>
        </w:rPr>
        <w:t xml:space="preserve">concerns, issues, </w:t>
      </w:r>
      <w:r w:rsidR="00C91838">
        <w:rPr>
          <w:rFonts w:cstheme="minorHAnsi"/>
          <w:sz w:val="24"/>
          <w:szCs w:val="24"/>
        </w:rPr>
        <w:t xml:space="preserve">solutions, </w:t>
      </w:r>
      <w:r w:rsidRPr="00C91838">
        <w:rPr>
          <w:rFonts w:cstheme="minorHAnsi"/>
          <w:sz w:val="24"/>
          <w:szCs w:val="24"/>
        </w:rPr>
        <w:t xml:space="preserve">and best practices with my peers and colleagues. </w:t>
      </w:r>
    </w:p>
    <w:p w14:paraId="7F3B30B0" w14:textId="77777777" w:rsidR="00D8642A" w:rsidRPr="00C91838" w:rsidRDefault="00D8642A" w:rsidP="00D54B9B">
      <w:pPr>
        <w:pStyle w:val="Heading1"/>
        <w:rPr>
          <w:rFonts w:asciiTheme="minorHAnsi" w:hAnsiTheme="minorHAnsi" w:cstheme="minorHAnsi"/>
          <w:sz w:val="24"/>
          <w:szCs w:val="24"/>
        </w:rPr>
      </w:pPr>
      <w:bookmarkStart w:id="2" w:name="_Toc131488913"/>
      <w:r w:rsidRPr="00C91838">
        <w:rPr>
          <w:rFonts w:asciiTheme="minorHAnsi" w:hAnsiTheme="minorHAnsi" w:cstheme="minorHAnsi"/>
          <w:sz w:val="24"/>
          <w:szCs w:val="24"/>
        </w:rPr>
        <w:t>Detailed Session Information</w:t>
      </w:r>
      <w:bookmarkEnd w:id="2"/>
    </w:p>
    <w:p w14:paraId="1CC7D90F" w14:textId="77777777" w:rsidR="00D8642A" w:rsidRPr="00C91838" w:rsidRDefault="008E52DC" w:rsidP="00D8642A">
      <w:pPr>
        <w:rPr>
          <w:rFonts w:cstheme="minorHAnsi"/>
          <w:b/>
          <w:sz w:val="24"/>
          <w:szCs w:val="24"/>
        </w:rPr>
      </w:pPr>
      <w:r>
        <w:rPr>
          <w:rFonts w:cstheme="minorHAnsi"/>
          <w:b/>
          <w:sz w:val="24"/>
          <w:szCs w:val="24"/>
        </w:rPr>
        <w:t>Session</w:t>
      </w:r>
      <w:r w:rsidR="00D8642A" w:rsidRPr="00C91838">
        <w:rPr>
          <w:rFonts w:cstheme="minorHAnsi"/>
          <w:b/>
          <w:sz w:val="24"/>
          <w:szCs w:val="24"/>
        </w:rPr>
        <w:t xml:space="preserve"> title:</w:t>
      </w:r>
      <w:r w:rsidR="00C521FC" w:rsidRPr="00C91838">
        <w:rPr>
          <w:rFonts w:cstheme="minorHAnsi"/>
          <w:b/>
          <w:sz w:val="24"/>
          <w:szCs w:val="24"/>
        </w:rPr>
        <w:t xml:space="preserve"> </w:t>
      </w:r>
      <w:r w:rsidR="00C521FC" w:rsidRPr="00C91838">
        <w:rPr>
          <w:rFonts w:cstheme="minorHAnsi"/>
          <w:color w:val="C00000"/>
          <w:sz w:val="24"/>
          <w:szCs w:val="24"/>
        </w:rPr>
        <w:t>{insert}</w:t>
      </w:r>
    </w:p>
    <w:p w14:paraId="39DED783" w14:textId="77777777" w:rsidR="00D8642A" w:rsidRPr="00C91838" w:rsidRDefault="008E52DC" w:rsidP="00D8642A">
      <w:pPr>
        <w:rPr>
          <w:rFonts w:cstheme="minorHAnsi"/>
          <w:b/>
          <w:sz w:val="24"/>
          <w:szCs w:val="24"/>
        </w:rPr>
      </w:pPr>
      <w:r>
        <w:rPr>
          <w:rFonts w:cstheme="minorHAnsi"/>
          <w:b/>
          <w:sz w:val="24"/>
          <w:szCs w:val="24"/>
        </w:rPr>
        <w:t>Session</w:t>
      </w:r>
      <w:r w:rsidR="00D8642A" w:rsidRPr="00C91838">
        <w:rPr>
          <w:rFonts w:cstheme="minorHAnsi"/>
          <w:b/>
          <w:sz w:val="24"/>
          <w:szCs w:val="24"/>
        </w:rPr>
        <w:t xml:space="preserve"> </w:t>
      </w:r>
      <w:r>
        <w:rPr>
          <w:rFonts w:cstheme="minorHAnsi"/>
          <w:b/>
          <w:sz w:val="24"/>
          <w:szCs w:val="24"/>
        </w:rPr>
        <w:t>speaker/</w:t>
      </w:r>
      <w:r w:rsidR="00D8642A" w:rsidRPr="00C91838">
        <w:rPr>
          <w:rFonts w:cstheme="minorHAnsi"/>
          <w:b/>
          <w:sz w:val="24"/>
          <w:szCs w:val="24"/>
        </w:rPr>
        <w:t>instructor:</w:t>
      </w:r>
      <w:r w:rsidR="00C521FC" w:rsidRPr="00C91838">
        <w:rPr>
          <w:rFonts w:cstheme="minorHAnsi"/>
          <w:b/>
          <w:sz w:val="24"/>
          <w:szCs w:val="24"/>
        </w:rPr>
        <w:t xml:space="preserve"> </w:t>
      </w:r>
      <w:r w:rsidR="00C521FC" w:rsidRPr="00C91838">
        <w:rPr>
          <w:rFonts w:cstheme="minorHAnsi"/>
          <w:color w:val="C00000"/>
          <w:sz w:val="24"/>
          <w:szCs w:val="24"/>
        </w:rPr>
        <w:t>{insert}</w:t>
      </w:r>
    </w:p>
    <w:p w14:paraId="34FE85DF" w14:textId="77777777" w:rsidR="00D8642A" w:rsidRPr="00C91838" w:rsidRDefault="008E52DC" w:rsidP="00D8642A">
      <w:pPr>
        <w:rPr>
          <w:rFonts w:cstheme="minorHAnsi"/>
          <w:b/>
          <w:sz w:val="24"/>
          <w:szCs w:val="24"/>
        </w:rPr>
      </w:pPr>
      <w:r>
        <w:rPr>
          <w:rFonts w:cstheme="minorHAnsi"/>
          <w:b/>
          <w:sz w:val="24"/>
          <w:szCs w:val="24"/>
        </w:rPr>
        <w:t>Session</w:t>
      </w:r>
      <w:r w:rsidR="00D8642A" w:rsidRPr="00C91838">
        <w:rPr>
          <w:rFonts w:cstheme="minorHAnsi"/>
          <w:b/>
          <w:sz w:val="24"/>
          <w:szCs w:val="24"/>
        </w:rPr>
        <w:t xml:space="preserve"> summary:</w:t>
      </w:r>
    </w:p>
    <w:p w14:paraId="23628837" w14:textId="77777777" w:rsidR="00D8642A" w:rsidRPr="00C91838" w:rsidRDefault="00D8642A" w:rsidP="00D8642A">
      <w:pPr>
        <w:rPr>
          <w:rFonts w:cstheme="minorHAnsi"/>
          <w:color w:val="C00000"/>
          <w:sz w:val="24"/>
          <w:szCs w:val="24"/>
        </w:rPr>
      </w:pPr>
      <w:r w:rsidRPr="00C91838">
        <w:rPr>
          <w:rFonts w:cstheme="minorHAnsi"/>
          <w:color w:val="C00000"/>
          <w:sz w:val="24"/>
          <w:szCs w:val="24"/>
        </w:rPr>
        <w:t>{summarize in your own words}</w:t>
      </w:r>
    </w:p>
    <w:p w14:paraId="16107568" w14:textId="77777777" w:rsidR="00D8642A" w:rsidRPr="00C91838" w:rsidRDefault="00D8642A" w:rsidP="00D8642A">
      <w:pPr>
        <w:rPr>
          <w:rFonts w:cstheme="minorHAnsi"/>
          <w:b/>
          <w:sz w:val="24"/>
          <w:szCs w:val="24"/>
        </w:rPr>
      </w:pPr>
      <w:r w:rsidRPr="00C91838">
        <w:rPr>
          <w:rFonts w:cstheme="minorHAnsi"/>
          <w:b/>
          <w:sz w:val="24"/>
          <w:szCs w:val="24"/>
        </w:rPr>
        <w:t xml:space="preserve">My major </w:t>
      </w:r>
      <w:r w:rsidR="002921DC" w:rsidRPr="00C91838">
        <w:rPr>
          <w:rFonts w:cstheme="minorHAnsi"/>
          <w:b/>
          <w:sz w:val="24"/>
          <w:szCs w:val="24"/>
        </w:rPr>
        <w:t xml:space="preserve">organizational </w:t>
      </w:r>
      <w:r w:rsidRPr="00C91838">
        <w:rPr>
          <w:rFonts w:cstheme="minorHAnsi"/>
          <w:b/>
          <w:sz w:val="24"/>
          <w:szCs w:val="24"/>
        </w:rPr>
        <w:t>takeaways:</w:t>
      </w:r>
    </w:p>
    <w:p w14:paraId="1074DEF1" w14:textId="77777777" w:rsidR="00D8642A" w:rsidRDefault="00D8642A" w:rsidP="00D8642A">
      <w:pPr>
        <w:numPr>
          <w:ilvl w:val="0"/>
          <w:numId w:val="2"/>
        </w:numPr>
        <w:spacing w:after="0" w:line="240" w:lineRule="auto"/>
        <w:rPr>
          <w:rFonts w:cstheme="minorHAnsi"/>
          <w:color w:val="C00000"/>
          <w:sz w:val="24"/>
          <w:szCs w:val="24"/>
        </w:rPr>
      </w:pPr>
      <w:r w:rsidRPr="00C91838">
        <w:rPr>
          <w:rFonts w:cstheme="minorHAnsi"/>
          <w:color w:val="C00000"/>
          <w:sz w:val="24"/>
          <w:szCs w:val="24"/>
        </w:rPr>
        <w:t xml:space="preserve">{describe concepts, techniques, </w:t>
      </w:r>
      <w:r w:rsidR="00C91838">
        <w:rPr>
          <w:rFonts w:cstheme="minorHAnsi"/>
          <w:color w:val="C00000"/>
          <w:sz w:val="24"/>
          <w:szCs w:val="24"/>
        </w:rPr>
        <w:t xml:space="preserve">and </w:t>
      </w:r>
      <w:r w:rsidRPr="00C91838">
        <w:rPr>
          <w:rFonts w:cstheme="minorHAnsi"/>
          <w:color w:val="C00000"/>
          <w:sz w:val="24"/>
          <w:szCs w:val="24"/>
        </w:rPr>
        <w:t>tips that were learned or re-emphasized}</w:t>
      </w:r>
    </w:p>
    <w:p w14:paraId="6E9973F4" w14:textId="77777777" w:rsidR="00C91838" w:rsidRPr="00C91838" w:rsidRDefault="00C91838" w:rsidP="00C91838">
      <w:pPr>
        <w:spacing w:after="0" w:line="240" w:lineRule="auto"/>
        <w:ind w:left="360"/>
        <w:rPr>
          <w:rFonts w:cstheme="minorHAnsi"/>
          <w:color w:val="C00000"/>
          <w:sz w:val="24"/>
          <w:szCs w:val="24"/>
        </w:rPr>
      </w:pPr>
    </w:p>
    <w:p w14:paraId="10023E85" w14:textId="77777777" w:rsidR="002921DC" w:rsidRPr="00C91838" w:rsidRDefault="002921DC" w:rsidP="002921DC">
      <w:pPr>
        <w:rPr>
          <w:rFonts w:cstheme="minorHAnsi"/>
          <w:b/>
          <w:sz w:val="24"/>
          <w:szCs w:val="24"/>
        </w:rPr>
      </w:pPr>
      <w:r w:rsidRPr="00C91838">
        <w:rPr>
          <w:rFonts w:cstheme="minorHAnsi"/>
          <w:b/>
          <w:sz w:val="24"/>
          <w:szCs w:val="24"/>
        </w:rPr>
        <w:t>My major personal development takeaways:</w:t>
      </w:r>
    </w:p>
    <w:p w14:paraId="412536EE" w14:textId="77777777" w:rsidR="002921DC" w:rsidRDefault="002921DC" w:rsidP="00D8642A">
      <w:pPr>
        <w:numPr>
          <w:ilvl w:val="0"/>
          <w:numId w:val="2"/>
        </w:numPr>
        <w:spacing w:after="0" w:line="240" w:lineRule="auto"/>
        <w:rPr>
          <w:rFonts w:cstheme="minorHAnsi"/>
          <w:color w:val="C00000"/>
          <w:sz w:val="24"/>
          <w:szCs w:val="24"/>
        </w:rPr>
      </w:pPr>
      <w:r w:rsidRPr="00C91838">
        <w:rPr>
          <w:rFonts w:cstheme="minorHAnsi"/>
          <w:color w:val="C00000"/>
          <w:sz w:val="24"/>
          <w:szCs w:val="24"/>
        </w:rPr>
        <w:t xml:space="preserve">{describe concepts, techniques, </w:t>
      </w:r>
      <w:r w:rsidR="00C91838">
        <w:rPr>
          <w:rFonts w:cstheme="minorHAnsi"/>
          <w:color w:val="C00000"/>
          <w:sz w:val="24"/>
          <w:szCs w:val="24"/>
        </w:rPr>
        <w:t xml:space="preserve">and </w:t>
      </w:r>
      <w:r w:rsidRPr="00C91838">
        <w:rPr>
          <w:rFonts w:cstheme="minorHAnsi"/>
          <w:color w:val="C00000"/>
          <w:sz w:val="24"/>
          <w:szCs w:val="24"/>
        </w:rPr>
        <w:t>tips that were learned or re-emphasized}</w:t>
      </w:r>
    </w:p>
    <w:p w14:paraId="4BB90E4B" w14:textId="77777777" w:rsidR="00C91838" w:rsidRPr="00C91838" w:rsidRDefault="00C91838" w:rsidP="00C91838">
      <w:pPr>
        <w:spacing w:after="0" w:line="240" w:lineRule="auto"/>
        <w:ind w:left="360"/>
        <w:rPr>
          <w:rFonts w:cstheme="minorHAnsi"/>
          <w:color w:val="C00000"/>
          <w:sz w:val="24"/>
          <w:szCs w:val="24"/>
        </w:rPr>
      </w:pPr>
    </w:p>
    <w:p w14:paraId="1566382D" w14:textId="77777777" w:rsidR="0079176D" w:rsidRPr="00C91838" w:rsidRDefault="0079176D" w:rsidP="0079176D">
      <w:pPr>
        <w:rPr>
          <w:rFonts w:cstheme="minorHAnsi"/>
          <w:b/>
          <w:sz w:val="24"/>
          <w:szCs w:val="24"/>
        </w:rPr>
      </w:pPr>
      <w:r w:rsidRPr="00C91838">
        <w:rPr>
          <w:rFonts w:cstheme="minorHAnsi"/>
          <w:b/>
          <w:sz w:val="24"/>
          <w:szCs w:val="24"/>
        </w:rPr>
        <w:t>Name and organization of networking partner(s) that I met:</w:t>
      </w:r>
    </w:p>
    <w:p w14:paraId="0D85E387" w14:textId="77777777" w:rsidR="0079176D" w:rsidRDefault="0079176D" w:rsidP="00D8642A">
      <w:pPr>
        <w:numPr>
          <w:ilvl w:val="0"/>
          <w:numId w:val="2"/>
        </w:numPr>
        <w:spacing w:after="0" w:line="240" w:lineRule="auto"/>
        <w:rPr>
          <w:rFonts w:cstheme="minorHAnsi"/>
          <w:color w:val="C00000"/>
          <w:sz w:val="24"/>
          <w:szCs w:val="24"/>
        </w:rPr>
      </w:pPr>
      <w:r w:rsidRPr="00C91838">
        <w:rPr>
          <w:rFonts w:cstheme="minorHAnsi"/>
          <w:color w:val="C00000"/>
          <w:sz w:val="24"/>
          <w:szCs w:val="24"/>
        </w:rPr>
        <w:t>{list name and organization}</w:t>
      </w:r>
    </w:p>
    <w:p w14:paraId="647668F7" w14:textId="77777777" w:rsidR="00C91838" w:rsidRPr="00C91838" w:rsidRDefault="00C91838" w:rsidP="00C91838">
      <w:pPr>
        <w:spacing w:after="0" w:line="240" w:lineRule="auto"/>
        <w:ind w:left="360"/>
        <w:rPr>
          <w:rFonts w:cstheme="minorHAnsi"/>
          <w:color w:val="C00000"/>
          <w:sz w:val="24"/>
          <w:szCs w:val="24"/>
        </w:rPr>
      </w:pPr>
    </w:p>
    <w:p w14:paraId="2DA5AB0A" w14:textId="77777777" w:rsidR="00D8642A" w:rsidRPr="00C91838" w:rsidRDefault="00D8642A" w:rsidP="00D8642A">
      <w:pPr>
        <w:rPr>
          <w:rFonts w:cstheme="minorHAnsi"/>
          <w:b/>
          <w:sz w:val="24"/>
          <w:szCs w:val="24"/>
        </w:rPr>
      </w:pPr>
      <w:r w:rsidRPr="00C91838">
        <w:rPr>
          <w:rFonts w:cstheme="minorHAnsi"/>
          <w:b/>
          <w:sz w:val="24"/>
          <w:szCs w:val="24"/>
        </w:rPr>
        <w:t>Action items(s):</w:t>
      </w:r>
    </w:p>
    <w:p w14:paraId="479F7A45" w14:textId="77777777" w:rsidR="00D8642A" w:rsidRDefault="00D8642A" w:rsidP="00D8642A">
      <w:pPr>
        <w:numPr>
          <w:ilvl w:val="0"/>
          <w:numId w:val="2"/>
        </w:numPr>
        <w:spacing w:after="0" w:line="240" w:lineRule="auto"/>
        <w:rPr>
          <w:rFonts w:cstheme="minorHAnsi"/>
          <w:color w:val="C00000"/>
          <w:sz w:val="24"/>
          <w:szCs w:val="24"/>
        </w:rPr>
      </w:pPr>
      <w:r w:rsidRPr="00C91838">
        <w:rPr>
          <w:rFonts w:cstheme="minorHAnsi"/>
          <w:color w:val="C00000"/>
          <w:sz w:val="24"/>
          <w:szCs w:val="24"/>
        </w:rPr>
        <w:t>{</w:t>
      </w:r>
      <w:r w:rsidR="0079176D" w:rsidRPr="00C91838">
        <w:rPr>
          <w:rFonts w:cstheme="minorHAnsi"/>
          <w:color w:val="C00000"/>
          <w:sz w:val="24"/>
          <w:szCs w:val="24"/>
        </w:rPr>
        <w:t>describe actions that you intend to pursue both for your personal development as well as potential organization improvements</w:t>
      </w:r>
      <w:r w:rsidRPr="00C91838">
        <w:rPr>
          <w:rFonts w:cstheme="minorHAnsi"/>
          <w:color w:val="C00000"/>
          <w:sz w:val="24"/>
          <w:szCs w:val="24"/>
        </w:rPr>
        <w:t>}</w:t>
      </w:r>
    </w:p>
    <w:p w14:paraId="4C228886" w14:textId="77777777" w:rsidR="00C91838" w:rsidRPr="00C91838" w:rsidRDefault="00C91838" w:rsidP="00C91838">
      <w:pPr>
        <w:spacing w:after="0" w:line="240" w:lineRule="auto"/>
        <w:ind w:left="360"/>
        <w:rPr>
          <w:rFonts w:cstheme="minorHAnsi"/>
          <w:color w:val="C00000"/>
          <w:sz w:val="24"/>
          <w:szCs w:val="24"/>
        </w:rPr>
      </w:pPr>
    </w:p>
    <w:p w14:paraId="63DC6640" w14:textId="77777777" w:rsidR="00D8642A" w:rsidRPr="00C91838" w:rsidRDefault="002A693C" w:rsidP="00D8642A">
      <w:pPr>
        <w:rPr>
          <w:rFonts w:cstheme="minorHAnsi"/>
          <w:b/>
          <w:sz w:val="24"/>
          <w:szCs w:val="24"/>
        </w:rPr>
      </w:pPr>
      <w:r w:rsidRPr="00C91838">
        <w:rPr>
          <w:rFonts w:cstheme="minorHAnsi"/>
          <w:b/>
          <w:sz w:val="24"/>
          <w:szCs w:val="24"/>
        </w:rPr>
        <w:t>Timeline</w:t>
      </w:r>
      <w:r w:rsidR="0079176D" w:rsidRPr="00C91838">
        <w:rPr>
          <w:rFonts w:cstheme="minorHAnsi"/>
          <w:b/>
          <w:sz w:val="24"/>
          <w:szCs w:val="24"/>
        </w:rPr>
        <w:t>(s)</w:t>
      </w:r>
      <w:r w:rsidRPr="00C91838">
        <w:rPr>
          <w:rFonts w:cstheme="minorHAnsi"/>
          <w:b/>
          <w:sz w:val="24"/>
          <w:szCs w:val="24"/>
        </w:rPr>
        <w:t xml:space="preserve"> for action items</w:t>
      </w:r>
      <w:r w:rsidR="00D8642A" w:rsidRPr="00C91838">
        <w:rPr>
          <w:rFonts w:cstheme="minorHAnsi"/>
          <w:b/>
          <w:sz w:val="24"/>
          <w:szCs w:val="24"/>
        </w:rPr>
        <w:t>:</w:t>
      </w:r>
    </w:p>
    <w:p w14:paraId="194BA2D5" w14:textId="77777777" w:rsidR="00D8642A" w:rsidRPr="00C91838" w:rsidRDefault="002A693C" w:rsidP="00D8642A">
      <w:pPr>
        <w:numPr>
          <w:ilvl w:val="0"/>
          <w:numId w:val="2"/>
        </w:numPr>
        <w:spacing w:after="0" w:line="240" w:lineRule="auto"/>
        <w:rPr>
          <w:rFonts w:cstheme="minorHAnsi"/>
          <w:color w:val="C00000"/>
          <w:sz w:val="24"/>
          <w:szCs w:val="24"/>
        </w:rPr>
      </w:pPr>
      <w:r w:rsidRPr="00C91838">
        <w:rPr>
          <w:rFonts w:cstheme="minorHAnsi"/>
          <w:color w:val="C00000"/>
          <w:sz w:val="24"/>
          <w:szCs w:val="24"/>
        </w:rPr>
        <w:t xml:space="preserve">{estimate/propose timeline for both personal development as well as </w:t>
      </w:r>
      <w:r w:rsidR="0079176D" w:rsidRPr="00C91838">
        <w:rPr>
          <w:rFonts w:cstheme="minorHAnsi"/>
          <w:color w:val="C00000"/>
          <w:sz w:val="24"/>
          <w:szCs w:val="24"/>
        </w:rPr>
        <w:t>organizational takeaways</w:t>
      </w:r>
      <w:r w:rsidR="00D8642A" w:rsidRPr="00C91838">
        <w:rPr>
          <w:rFonts w:cstheme="minorHAnsi"/>
          <w:color w:val="C00000"/>
          <w:sz w:val="24"/>
          <w:szCs w:val="24"/>
        </w:rPr>
        <w:t>}</w:t>
      </w:r>
    </w:p>
    <w:sectPr w:rsidR="00D8642A" w:rsidRPr="00C91838" w:rsidSect="003F52BE">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2604D6" w14:textId="77777777" w:rsidR="008777F8" w:rsidRDefault="008777F8" w:rsidP="007677AB">
      <w:pPr>
        <w:spacing w:after="0" w:line="240" w:lineRule="auto"/>
      </w:pPr>
      <w:r>
        <w:separator/>
      </w:r>
    </w:p>
  </w:endnote>
  <w:endnote w:type="continuationSeparator" w:id="0">
    <w:p w14:paraId="11CAB853" w14:textId="77777777" w:rsidR="008777F8" w:rsidRDefault="008777F8" w:rsidP="007677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CEDB82" w14:textId="77777777" w:rsidR="008777F8" w:rsidRDefault="008777F8" w:rsidP="007677AB">
      <w:pPr>
        <w:spacing w:after="0" w:line="240" w:lineRule="auto"/>
      </w:pPr>
      <w:r>
        <w:separator/>
      </w:r>
    </w:p>
  </w:footnote>
  <w:footnote w:type="continuationSeparator" w:id="0">
    <w:p w14:paraId="2CB0D270" w14:textId="77777777" w:rsidR="008777F8" w:rsidRDefault="008777F8" w:rsidP="007677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73B04" w14:textId="77777777" w:rsidR="007677AB" w:rsidRDefault="007677AB">
    <w:pPr>
      <w:pStyle w:val="Header"/>
      <w:jc w:val="right"/>
    </w:pPr>
  </w:p>
  <w:p w14:paraId="025FBDCE" w14:textId="77777777" w:rsidR="008854C3" w:rsidRPr="007677AB" w:rsidRDefault="008854C3" w:rsidP="00625EFF">
    <w:pPr>
      <w:pStyle w:val="Footer"/>
      <w:rPr>
        <w:rFonts w:ascii="Tahoma" w:hAnsi="Tahoma" w:cs="Tahoma"/>
        <w:sz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4" type="#_x0000_t75" style="width:3in;height:3in" o:bullet="t"/>
    </w:pict>
  </w:numPicBullet>
  <w:numPicBullet w:numPicBulletId="1">
    <w:pict>
      <v:shape id="_x0000_i1135" type="#_x0000_t75" style="width:3in;height:3in" o:bullet="t"/>
    </w:pict>
  </w:numPicBullet>
  <w:abstractNum w:abstractNumId="0" w15:restartNumberingAfterBreak="0">
    <w:nsid w:val="0510787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4D916872"/>
    <w:multiLevelType w:val="hybridMultilevel"/>
    <w:tmpl w:val="FBF48910"/>
    <w:lvl w:ilvl="0" w:tplc="FFFFFFFF">
      <w:numFmt w:val="bullet"/>
      <w:lvlText w:val="-"/>
      <w:lvlJc w:val="left"/>
      <w:pPr>
        <w:tabs>
          <w:tab w:val="num" w:pos="1080"/>
        </w:tabs>
        <w:ind w:left="1080" w:hanging="360"/>
      </w:pPr>
      <w:rPr>
        <w:rFonts w:ascii="Times New Roman" w:eastAsia="Times New Roman" w:hAnsi="Times New Roman" w:cs="Times New Roman" w:hint="default"/>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67BB2B4E"/>
    <w:multiLevelType w:val="singleLevel"/>
    <w:tmpl w:val="B2F2953C"/>
    <w:lvl w:ilvl="0">
      <w:start w:val="1"/>
      <w:numFmt w:val="bullet"/>
      <w:lvlText w:val=""/>
      <w:lvlJc w:val="left"/>
      <w:pPr>
        <w:ind w:left="360" w:hanging="360"/>
      </w:pPr>
      <w:rPr>
        <w:rFonts w:ascii="Wingdings" w:hAnsi="Wingdings" w:hint="default"/>
        <w:color w:val="FF000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8642A"/>
    <w:rsid w:val="00012A8F"/>
    <w:rsid w:val="00063C53"/>
    <w:rsid w:val="000E7D94"/>
    <w:rsid w:val="00141C0B"/>
    <w:rsid w:val="00146FC5"/>
    <w:rsid w:val="001B5C9F"/>
    <w:rsid w:val="002158EE"/>
    <w:rsid w:val="002921DC"/>
    <w:rsid w:val="002A693C"/>
    <w:rsid w:val="002D79B5"/>
    <w:rsid w:val="002F460A"/>
    <w:rsid w:val="003F5F4D"/>
    <w:rsid w:val="00430914"/>
    <w:rsid w:val="00544697"/>
    <w:rsid w:val="00557D9C"/>
    <w:rsid w:val="005E2A84"/>
    <w:rsid w:val="006041D6"/>
    <w:rsid w:val="00625EFF"/>
    <w:rsid w:val="00633F99"/>
    <w:rsid w:val="00680A38"/>
    <w:rsid w:val="006D3EE8"/>
    <w:rsid w:val="006E773A"/>
    <w:rsid w:val="00735D02"/>
    <w:rsid w:val="00751188"/>
    <w:rsid w:val="007677AB"/>
    <w:rsid w:val="00791339"/>
    <w:rsid w:val="0079176D"/>
    <w:rsid w:val="007C3CBC"/>
    <w:rsid w:val="008748BE"/>
    <w:rsid w:val="008777F8"/>
    <w:rsid w:val="008854C3"/>
    <w:rsid w:val="008C0983"/>
    <w:rsid w:val="008E52DC"/>
    <w:rsid w:val="0090416D"/>
    <w:rsid w:val="009372E1"/>
    <w:rsid w:val="009E1D12"/>
    <w:rsid w:val="00A55193"/>
    <w:rsid w:val="00A61E52"/>
    <w:rsid w:val="00AB0F48"/>
    <w:rsid w:val="00AB2B93"/>
    <w:rsid w:val="00AE67BB"/>
    <w:rsid w:val="00AF4482"/>
    <w:rsid w:val="00B36988"/>
    <w:rsid w:val="00BD40B7"/>
    <w:rsid w:val="00BD7C9E"/>
    <w:rsid w:val="00C521FC"/>
    <w:rsid w:val="00C91838"/>
    <w:rsid w:val="00C97794"/>
    <w:rsid w:val="00D54B9B"/>
    <w:rsid w:val="00D841AA"/>
    <w:rsid w:val="00D8642A"/>
    <w:rsid w:val="00E172FB"/>
    <w:rsid w:val="00E87602"/>
    <w:rsid w:val="00E90454"/>
    <w:rsid w:val="00EE2E16"/>
    <w:rsid w:val="00F0126E"/>
    <w:rsid w:val="00F470B3"/>
    <w:rsid w:val="00F92C35"/>
    <w:rsid w:val="00FF36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00FE88"/>
  <w15:docId w15:val="{91BDA04E-686F-4A03-A605-4B4E95995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42A"/>
    <w:pPr>
      <w:spacing w:after="200" w:line="276" w:lineRule="auto"/>
    </w:pPr>
  </w:style>
  <w:style w:type="paragraph" w:styleId="Heading1">
    <w:name w:val="heading 1"/>
    <w:basedOn w:val="Normal"/>
    <w:link w:val="Heading1Char"/>
    <w:uiPriority w:val="9"/>
    <w:qFormat/>
    <w:rsid w:val="00D8642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D8642A"/>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642A"/>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D8642A"/>
    <w:rPr>
      <w:rFonts w:asciiTheme="majorHAnsi" w:eastAsiaTheme="majorEastAsia" w:hAnsiTheme="majorHAnsi" w:cstheme="majorBidi"/>
      <w:b/>
      <w:bCs/>
      <w:color w:val="5B9BD5" w:themeColor="accent1"/>
      <w:sz w:val="26"/>
      <w:szCs w:val="26"/>
    </w:rPr>
  </w:style>
  <w:style w:type="paragraph" w:styleId="Title">
    <w:name w:val="Title"/>
    <w:basedOn w:val="Normal"/>
    <w:link w:val="TitleChar"/>
    <w:qFormat/>
    <w:rsid w:val="00D8642A"/>
    <w:pPr>
      <w:spacing w:after="0" w:line="240" w:lineRule="auto"/>
      <w:jc w:val="center"/>
    </w:pPr>
    <w:rPr>
      <w:rFonts w:ascii="Times New Roman" w:eastAsia="Times New Roman" w:hAnsi="Times New Roman" w:cs="Times New Roman"/>
      <w:b/>
      <w:sz w:val="28"/>
      <w:szCs w:val="24"/>
    </w:rPr>
  </w:style>
  <w:style w:type="character" w:customStyle="1" w:styleId="TitleChar">
    <w:name w:val="Title Char"/>
    <w:basedOn w:val="DefaultParagraphFont"/>
    <w:link w:val="Title"/>
    <w:rsid w:val="00D8642A"/>
    <w:rPr>
      <w:rFonts w:ascii="Times New Roman" w:eastAsia="Times New Roman" w:hAnsi="Times New Roman" w:cs="Times New Roman"/>
      <w:b/>
      <w:sz w:val="28"/>
      <w:szCs w:val="24"/>
    </w:rPr>
  </w:style>
  <w:style w:type="paragraph" w:styleId="TOC1">
    <w:name w:val="toc 1"/>
    <w:basedOn w:val="Normal"/>
    <w:next w:val="Normal"/>
    <w:autoRedefine/>
    <w:uiPriority w:val="39"/>
    <w:rsid w:val="00D8642A"/>
    <w:pPr>
      <w:spacing w:before="120" w:after="0" w:line="240" w:lineRule="auto"/>
    </w:pPr>
    <w:rPr>
      <w:rFonts w:ascii="Times New Roman" w:eastAsia="Times New Roman" w:hAnsi="Times New Roman" w:cs="Times New Roman"/>
      <w:b/>
      <w:i/>
      <w:sz w:val="24"/>
      <w:szCs w:val="24"/>
    </w:rPr>
  </w:style>
  <w:style w:type="paragraph" w:styleId="TOC2">
    <w:name w:val="toc 2"/>
    <w:basedOn w:val="Normal"/>
    <w:next w:val="Normal"/>
    <w:autoRedefine/>
    <w:uiPriority w:val="39"/>
    <w:rsid w:val="00D8642A"/>
    <w:pPr>
      <w:spacing w:before="120" w:after="0" w:line="240" w:lineRule="auto"/>
      <w:ind w:left="240"/>
    </w:pPr>
    <w:rPr>
      <w:rFonts w:ascii="Times New Roman" w:eastAsia="Times New Roman" w:hAnsi="Times New Roman" w:cs="Times New Roman"/>
      <w:b/>
      <w:szCs w:val="24"/>
    </w:rPr>
  </w:style>
  <w:style w:type="paragraph" w:styleId="Footer">
    <w:name w:val="footer"/>
    <w:basedOn w:val="Normal"/>
    <w:link w:val="FooterChar"/>
    <w:uiPriority w:val="99"/>
    <w:unhideWhenUsed/>
    <w:rsid w:val="00D864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642A"/>
  </w:style>
  <w:style w:type="paragraph" w:styleId="NormalWeb">
    <w:name w:val="Normal (Web)"/>
    <w:basedOn w:val="Normal"/>
    <w:uiPriority w:val="99"/>
    <w:semiHidden/>
    <w:unhideWhenUsed/>
    <w:rsid w:val="002A693C"/>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677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77AB"/>
  </w:style>
  <w:style w:type="paragraph" w:styleId="BalloonText">
    <w:name w:val="Balloon Text"/>
    <w:basedOn w:val="Normal"/>
    <w:link w:val="BalloonTextChar"/>
    <w:uiPriority w:val="99"/>
    <w:semiHidden/>
    <w:unhideWhenUsed/>
    <w:rsid w:val="00625E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5EF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6197220">
      <w:bodyDiv w:val="1"/>
      <w:marLeft w:val="0"/>
      <w:marRight w:val="0"/>
      <w:marTop w:val="0"/>
      <w:marBottom w:val="0"/>
      <w:divBdr>
        <w:top w:val="none" w:sz="0" w:space="0" w:color="auto"/>
        <w:left w:val="none" w:sz="0" w:space="0" w:color="auto"/>
        <w:bottom w:val="none" w:sz="0" w:space="0" w:color="auto"/>
        <w:right w:val="none" w:sz="0" w:space="0" w:color="auto"/>
      </w:divBdr>
    </w:div>
    <w:div w:id="1214466030">
      <w:bodyDiv w:val="1"/>
      <w:marLeft w:val="0"/>
      <w:marRight w:val="0"/>
      <w:marTop w:val="0"/>
      <w:marBottom w:val="0"/>
      <w:divBdr>
        <w:top w:val="none" w:sz="0" w:space="0" w:color="auto"/>
        <w:left w:val="none" w:sz="0" w:space="0" w:color="auto"/>
        <w:bottom w:val="none" w:sz="0" w:space="0" w:color="auto"/>
        <w:right w:val="none" w:sz="0" w:space="0" w:color="auto"/>
      </w:divBdr>
    </w:div>
    <w:div w:id="1368873252">
      <w:bodyDiv w:val="1"/>
      <w:marLeft w:val="0"/>
      <w:marRight w:val="0"/>
      <w:marTop w:val="0"/>
      <w:marBottom w:val="0"/>
      <w:divBdr>
        <w:top w:val="none" w:sz="0" w:space="0" w:color="auto"/>
        <w:left w:val="none" w:sz="0" w:space="0" w:color="auto"/>
        <w:bottom w:val="none" w:sz="0" w:space="0" w:color="auto"/>
        <w:right w:val="none" w:sz="0" w:space="0" w:color="auto"/>
      </w:divBdr>
      <w:divsChild>
        <w:div w:id="740712380">
          <w:marLeft w:val="0"/>
          <w:marRight w:val="0"/>
          <w:marTop w:val="0"/>
          <w:marBottom w:val="0"/>
          <w:divBdr>
            <w:top w:val="none" w:sz="0" w:space="0" w:color="auto"/>
            <w:left w:val="none" w:sz="0" w:space="0" w:color="auto"/>
            <w:bottom w:val="none" w:sz="0" w:space="0" w:color="auto"/>
            <w:right w:val="none" w:sz="0" w:space="0" w:color="auto"/>
          </w:divBdr>
          <w:divsChild>
            <w:div w:id="180481176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427</Words>
  <Characters>2440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Rubio's Restaurants, Inc.</Company>
  <LinksUpToDate>false</LinksUpToDate>
  <CharactersWithSpaces>2862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Gabe Hosler</dc:creator>
  <cp:lastModifiedBy>Susan Diepen</cp:lastModifiedBy>
  <cp:revision>2</cp:revision>
  <dcterms:created xsi:type="dcterms:W3CDTF">2021-10-19T20:17:00Z</dcterms:created>
  <dcterms:modified xsi:type="dcterms:W3CDTF">2021-10-19T20:17:00Z</dcterms:modified>
</cp:coreProperties>
</file>